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47F" w:rsidRPr="00055EB0" w:rsidRDefault="00DA347F" w:rsidP="00DA347F">
      <w:pPr>
        <w:jc w:val="center"/>
        <w:rPr>
          <w:b/>
        </w:rPr>
      </w:pPr>
      <w:r w:rsidRPr="00055EB0">
        <w:rPr>
          <w:b/>
        </w:rPr>
        <w:t xml:space="preserve">Объявление </w:t>
      </w:r>
    </w:p>
    <w:p w:rsidR="00DA347F" w:rsidRPr="00055EB0" w:rsidRDefault="00DA347F" w:rsidP="00DA347F">
      <w:pPr>
        <w:jc w:val="center"/>
        <w:rPr>
          <w:b/>
        </w:rPr>
      </w:pPr>
      <w:proofErr w:type="gramStart"/>
      <w:r w:rsidRPr="00055EB0">
        <w:rPr>
          <w:b/>
        </w:rPr>
        <w:t>о приеме документов для участия в конкурсе на включение в кадровый резерв</w:t>
      </w:r>
      <w:proofErr w:type="gramEnd"/>
      <w:r w:rsidRPr="00055EB0">
        <w:rPr>
          <w:b/>
        </w:rPr>
        <w:t xml:space="preserve"> для замещения должностей государственной гражданской службы Российской Федерации в Межрайонной инспекции Федер</w:t>
      </w:r>
      <w:r>
        <w:rPr>
          <w:b/>
        </w:rPr>
        <w:t xml:space="preserve">альной налоговой службы № 4 по </w:t>
      </w:r>
      <w:r w:rsidRPr="00055EB0">
        <w:rPr>
          <w:b/>
        </w:rPr>
        <w:t>Республике Башкортостан</w:t>
      </w:r>
    </w:p>
    <w:p w:rsidR="00DA347F" w:rsidRDefault="00DA347F" w:rsidP="00DA347F">
      <w:pPr>
        <w:jc w:val="both"/>
      </w:pPr>
    </w:p>
    <w:p w:rsidR="00DA347F" w:rsidRPr="00C91F0A" w:rsidRDefault="00DA347F" w:rsidP="00DA347F">
      <w:pPr>
        <w:jc w:val="both"/>
      </w:pPr>
    </w:p>
    <w:p w:rsidR="00DA347F" w:rsidRPr="00C91F0A" w:rsidRDefault="006F47BC" w:rsidP="006F47BC">
      <w:pPr>
        <w:tabs>
          <w:tab w:val="left" w:pos="1620"/>
          <w:tab w:val="left" w:pos="4140"/>
          <w:tab w:val="left" w:pos="7020"/>
        </w:tabs>
        <w:ind w:firstLine="720"/>
        <w:jc w:val="both"/>
      </w:pPr>
      <w:proofErr w:type="gramStart"/>
      <w:r>
        <w:t xml:space="preserve">В соответствии с Указом Президента Российской Федерации от </w:t>
      </w:r>
      <w:r>
        <w:t>01.03.2017</w:t>
      </w:r>
      <w:r>
        <w:t xml:space="preserve"> № 96 «Об утверждении положения о кадровом резерве федерального государственного органа» и Постановлением Правительства Российской Федерации от </w:t>
      </w:r>
      <w:r>
        <w:t>31.03.2018</w:t>
      </w:r>
      <w:r>
        <w:t xml:space="preserve"> № 397 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органов»</w:t>
      </w:r>
      <w:r>
        <w:t xml:space="preserve"> </w:t>
      </w:r>
      <w:r w:rsidR="00DA347F" w:rsidRPr="00C91F0A">
        <w:t xml:space="preserve">Межрайонная ИФНС России </w:t>
      </w:r>
      <w:r w:rsidR="00DA347F">
        <w:t>№ 4</w:t>
      </w:r>
      <w:r w:rsidR="00DA347F" w:rsidRPr="00C91F0A">
        <w:t xml:space="preserve"> по Республике Башкортостан (450075, г. Уфа, проспект</w:t>
      </w:r>
      <w:proofErr w:type="gramEnd"/>
      <w:r w:rsidR="00DA347F" w:rsidRPr="00C91F0A">
        <w:t xml:space="preserve"> </w:t>
      </w:r>
      <w:proofErr w:type="gramStart"/>
      <w:r w:rsidR="00DA347F" w:rsidRPr="00C91F0A">
        <w:t>Октября, д. 95/2, телефон: 229-83-00) в лице</w:t>
      </w:r>
      <w:r w:rsidR="00C53356">
        <w:t xml:space="preserve"> </w:t>
      </w:r>
      <w:r w:rsidR="00DA347F">
        <w:t>н</w:t>
      </w:r>
      <w:r w:rsidR="00DA347F" w:rsidRPr="00C91F0A">
        <w:t xml:space="preserve">ачальника Межрайонной ИФНС России </w:t>
      </w:r>
      <w:r w:rsidR="00DA347F">
        <w:t>№ 4</w:t>
      </w:r>
      <w:r w:rsidR="00DA347F" w:rsidRPr="00C91F0A">
        <w:t xml:space="preserve"> по Республике Башкортостан </w:t>
      </w:r>
      <w:r w:rsidRPr="00C91F0A">
        <w:t>(далее – Инспекция)</w:t>
      </w:r>
      <w:r>
        <w:t xml:space="preserve"> </w:t>
      </w:r>
      <w:proofErr w:type="spellStart"/>
      <w:r w:rsidR="00C53356">
        <w:t>Вахитовой</w:t>
      </w:r>
      <w:proofErr w:type="spellEnd"/>
      <w:r w:rsidR="00C53356">
        <w:t xml:space="preserve"> Гузель </w:t>
      </w:r>
      <w:proofErr w:type="spellStart"/>
      <w:r w:rsidR="00C53356">
        <w:t>Ришатовны</w:t>
      </w:r>
      <w:proofErr w:type="spellEnd"/>
      <w:r w:rsidR="00DA347F" w:rsidRPr="00C91F0A">
        <w:t>, действующ</w:t>
      </w:r>
      <w:r w:rsidR="00DA347F">
        <w:t>его</w:t>
      </w:r>
      <w:r w:rsidR="00DA347F" w:rsidRPr="00C91F0A">
        <w:t xml:space="preserve"> на основании Положения о Межрайонной ИФНС России </w:t>
      </w:r>
      <w:r w:rsidR="00DA347F">
        <w:t>№ 4</w:t>
      </w:r>
      <w:r w:rsidR="00DA347F" w:rsidRPr="00C91F0A">
        <w:t xml:space="preserve"> по Республике Башкортостан, утвержденного приказом УФНС Росси</w:t>
      </w:r>
      <w:r w:rsidR="00DA347F">
        <w:t>и по Республике Башкортостан от</w:t>
      </w:r>
      <w:r w:rsidR="00DA347F" w:rsidRPr="00491370">
        <w:t xml:space="preserve"> </w:t>
      </w:r>
      <w:r w:rsidR="00C53356" w:rsidRPr="00C53356">
        <w:t>28.02.2022 № 02-08/071@</w:t>
      </w:r>
      <w:r w:rsidR="00DA347F" w:rsidRPr="00C91F0A">
        <w:t xml:space="preserve">, </w:t>
      </w:r>
      <w:r w:rsidR="00DA347F" w:rsidRPr="002337B3">
        <w:t xml:space="preserve">объявляет о приеме документов для участия в конкурсе </w:t>
      </w:r>
      <w:r w:rsidR="00DA347F" w:rsidRPr="009F4E70">
        <w:t>на включение</w:t>
      </w:r>
      <w:r w:rsidRPr="006F47BC">
        <w:t xml:space="preserve"> государственных гражданских служащих (граждан) Российской Федерации</w:t>
      </w:r>
      <w:proofErr w:type="gramEnd"/>
      <w:r w:rsidR="00DA347F" w:rsidRPr="009F4E70">
        <w:t xml:space="preserve"> в кадровый резерв </w:t>
      </w:r>
      <w:r w:rsidR="00A64B55">
        <w:t>Инспекции</w:t>
      </w:r>
      <w:r w:rsidR="00DA347F" w:rsidRPr="00C91F0A">
        <w:t xml:space="preserve"> </w:t>
      </w:r>
      <w:r>
        <w:t>в следующие отделы Инспекции</w:t>
      </w:r>
      <w:r w:rsidR="00DA347F">
        <w:t>:</w:t>
      </w:r>
    </w:p>
    <w:p w:rsidR="00871153" w:rsidRDefault="00871153" w:rsidP="00871153">
      <w:pPr>
        <w:jc w:val="both"/>
      </w:pPr>
    </w:p>
    <w:p w:rsidR="00A64B55" w:rsidRPr="00481EF9" w:rsidRDefault="00A64B55" w:rsidP="00871153">
      <w:pPr>
        <w:jc w:val="both"/>
      </w:pPr>
    </w:p>
    <w:tbl>
      <w:tblPr>
        <w:tblW w:w="9655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5812"/>
        <w:gridCol w:w="3104"/>
      </w:tblGrid>
      <w:tr w:rsidR="006F47BC" w:rsidRPr="00A667CF" w:rsidTr="00A64B55">
        <w:trPr>
          <w:trHeight w:val="466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47BC" w:rsidRPr="00A667CF" w:rsidRDefault="006F47BC" w:rsidP="00620482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rPr>
                <w:b/>
                <w:color w:val="000000"/>
              </w:rPr>
            </w:pPr>
            <w:r w:rsidRPr="00A667CF">
              <w:rPr>
                <w:b/>
                <w:color w:val="000000"/>
              </w:rPr>
              <w:t xml:space="preserve">№ </w:t>
            </w:r>
            <w:proofErr w:type="gramStart"/>
            <w:r w:rsidRPr="00A667CF">
              <w:rPr>
                <w:b/>
                <w:color w:val="000000"/>
              </w:rPr>
              <w:t>п</w:t>
            </w:r>
            <w:proofErr w:type="gramEnd"/>
            <w:r w:rsidRPr="00A667CF">
              <w:rPr>
                <w:b/>
                <w:color w:val="000000"/>
              </w:rPr>
              <w:t>/п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47BC" w:rsidRPr="00A667CF" w:rsidRDefault="00A64B55" w:rsidP="00A64B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о</w:t>
            </w:r>
            <w:r w:rsidR="006F47BC" w:rsidRPr="00A667CF">
              <w:rPr>
                <w:b/>
                <w:color w:val="000000"/>
              </w:rPr>
              <w:t>тдел</w:t>
            </w:r>
            <w:r>
              <w:rPr>
                <w:b/>
                <w:color w:val="000000"/>
              </w:rPr>
              <w:t>а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7BC" w:rsidRPr="00A667CF" w:rsidRDefault="00A64B55" w:rsidP="00A64B5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г</w:t>
            </w:r>
            <w:r w:rsidR="006F47BC" w:rsidRPr="00A667CF">
              <w:rPr>
                <w:b/>
                <w:color w:val="000000"/>
              </w:rPr>
              <w:t>рупп</w:t>
            </w:r>
            <w:r>
              <w:rPr>
                <w:b/>
                <w:color w:val="000000"/>
              </w:rPr>
              <w:t>ы</w:t>
            </w:r>
            <w:r w:rsidR="006F47BC" w:rsidRPr="00A667CF">
              <w:rPr>
                <w:b/>
                <w:color w:val="000000"/>
              </w:rPr>
              <w:t xml:space="preserve"> должностей</w:t>
            </w:r>
          </w:p>
        </w:tc>
      </w:tr>
      <w:tr w:rsidR="006F47BC" w:rsidRPr="00A667CF" w:rsidTr="00A64B55">
        <w:trPr>
          <w:trHeight w:val="466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47BC" w:rsidRPr="00A667CF" w:rsidRDefault="006F47BC" w:rsidP="006F47B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6A2E">
              <w:rPr>
                <w:color w:val="000000"/>
              </w:rPr>
              <w:t>Отдел кадров и безопасности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66A2E">
              <w:rPr>
                <w:color w:val="000000"/>
              </w:rPr>
              <w:t>старшая</w:t>
            </w:r>
          </w:p>
        </w:tc>
      </w:tr>
      <w:tr w:rsidR="006F47BC" w:rsidRPr="00A667CF" w:rsidTr="00A64B55">
        <w:trPr>
          <w:trHeight w:val="458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47BC" w:rsidRPr="00A667CF" w:rsidRDefault="006F47BC" w:rsidP="006F47B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6A2E">
              <w:rPr>
                <w:color w:val="000000"/>
              </w:rPr>
              <w:t>Правовой отдел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66A2E">
              <w:rPr>
                <w:color w:val="000000"/>
              </w:rPr>
              <w:t>старшая</w:t>
            </w:r>
          </w:p>
        </w:tc>
      </w:tr>
      <w:tr w:rsidR="006F47BC" w:rsidRPr="00A667CF" w:rsidTr="00A64B55">
        <w:trPr>
          <w:trHeight w:val="567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6F47BC" w:rsidRPr="00A667CF" w:rsidRDefault="006F47BC" w:rsidP="006F47B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6A2E">
              <w:rPr>
                <w:color w:val="000000"/>
              </w:rPr>
              <w:t>Отдел работы с налогоплательщиками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66A2E">
              <w:rPr>
                <w:color w:val="000000"/>
              </w:rPr>
              <w:t>старшая</w:t>
            </w:r>
          </w:p>
        </w:tc>
      </w:tr>
      <w:tr w:rsidR="006F47BC" w:rsidRPr="00A667CF" w:rsidTr="00A64B55">
        <w:trPr>
          <w:trHeight w:val="374"/>
          <w:jc w:val="center"/>
        </w:trPr>
        <w:tc>
          <w:tcPr>
            <w:tcW w:w="73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F47BC" w:rsidRPr="00A667CF" w:rsidRDefault="006F47BC" w:rsidP="006F47B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6A2E">
              <w:rPr>
                <w:color w:val="000000"/>
              </w:rPr>
              <w:t>Отдел процессного взыскания задолженности и взаимодействия с кредитными учреждениями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66A2E">
              <w:rPr>
                <w:color w:val="000000"/>
              </w:rPr>
              <w:t>ведущая</w:t>
            </w:r>
          </w:p>
        </w:tc>
      </w:tr>
      <w:tr w:rsidR="006F47BC" w:rsidRPr="00A667CF" w:rsidTr="00A64B55">
        <w:trPr>
          <w:trHeight w:val="297"/>
          <w:jc w:val="center"/>
        </w:trPr>
        <w:tc>
          <w:tcPr>
            <w:tcW w:w="73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47BC" w:rsidRPr="00A667CF" w:rsidRDefault="006F47BC" w:rsidP="006F47B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66A2E">
              <w:rPr>
                <w:color w:val="000000"/>
              </w:rPr>
              <w:t>старшая</w:t>
            </w:r>
          </w:p>
        </w:tc>
      </w:tr>
      <w:tr w:rsidR="006F47BC" w:rsidRPr="00A667CF" w:rsidTr="00A64B55">
        <w:trPr>
          <w:trHeight w:val="626"/>
          <w:jc w:val="center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F47BC" w:rsidRPr="00A667CF" w:rsidRDefault="006F47BC" w:rsidP="006F47B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6A2E">
              <w:rPr>
                <w:color w:val="000000"/>
              </w:rPr>
              <w:t>Отдел сопровождения налоговых проверок и взаимодействия с правоохранительными органами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66A2E">
              <w:rPr>
                <w:color w:val="000000"/>
              </w:rPr>
              <w:t>старшая</w:t>
            </w:r>
          </w:p>
        </w:tc>
      </w:tr>
      <w:tr w:rsidR="006F47BC" w:rsidRPr="00A667CF" w:rsidTr="00A64B55">
        <w:trPr>
          <w:trHeight w:val="466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47BC" w:rsidRPr="00A667CF" w:rsidRDefault="006F47BC" w:rsidP="006F47B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6A2E">
              <w:rPr>
                <w:color w:val="000000"/>
              </w:rPr>
              <w:t>Отдел взыскания задолженности за счёт имущества №2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66A2E">
              <w:rPr>
                <w:color w:val="000000"/>
              </w:rPr>
              <w:t>старшая</w:t>
            </w:r>
          </w:p>
        </w:tc>
      </w:tr>
      <w:tr w:rsidR="006F47BC" w:rsidRPr="00A667CF" w:rsidTr="00A64B55">
        <w:trPr>
          <w:trHeight w:val="430"/>
          <w:jc w:val="center"/>
        </w:trPr>
        <w:tc>
          <w:tcPr>
            <w:tcW w:w="739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6F47BC" w:rsidRPr="00A667CF" w:rsidRDefault="006F47BC" w:rsidP="006F47B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6A2E">
              <w:rPr>
                <w:color w:val="000000"/>
              </w:rPr>
              <w:t>Отдел взыскания задолженности с физических лиц №1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66A2E">
              <w:rPr>
                <w:color w:val="000000"/>
              </w:rPr>
              <w:t xml:space="preserve">ведущая </w:t>
            </w:r>
          </w:p>
        </w:tc>
      </w:tr>
      <w:tr w:rsidR="006F47BC" w:rsidRPr="00A667CF" w:rsidTr="00A64B55">
        <w:trPr>
          <w:trHeight w:val="379"/>
          <w:jc w:val="center"/>
        </w:trPr>
        <w:tc>
          <w:tcPr>
            <w:tcW w:w="739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47BC" w:rsidRPr="00A667CF" w:rsidRDefault="006F47BC" w:rsidP="006F47B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66A2E">
              <w:rPr>
                <w:color w:val="000000"/>
              </w:rPr>
              <w:t>старшая</w:t>
            </w:r>
          </w:p>
        </w:tc>
      </w:tr>
      <w:tr w:rsidR="006F47BC" w:rsidRPr="00A667CF" w:rsidTr="00A64B55">
        <w:trPr>
          <w:trHeight w:val="466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47BC" w:rsidRPr="00A667CF" w:rsidRDefault="006F47BC" w:rsidP="006F47B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6A2E">
              <w:rPr>
                <w:color w:val="000000"/>
              </w:rPr>
              <w:t>Отдел взыскания задолженности с физических лиц №3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66A2E">
              <w:rPr>
                <w:color w:val="000000"/>
              </w:rPr>
              <w:t>старшая</w:t>
            </w:r>
          </w:p>
        </w:tc>
      </w:tr>
      <w:tr w:rsidR="006F47BC" w:rsidRPr="00A667CF" w:rsidTr="00A64B55">
        <w:trPr>
          <w:trHeight w:val="392"/>
          <w:jc w:val="center"/>
        </w:trPr>
        <w:tc>
          <w:tcPr>
            <w:tcW w:w="739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6F47BC" w:rsidRPr="00A667CF" w:rsidRDefault="006F47BC" w:rsidP="006F47B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6A2E">
              <w:rPr>
                <w:color w:val="000000"/>
              </w:rPr>
              <w:t>Отдел урегулирования состояния расчетов с бюджетом и работы с платежами №1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66A2E">
              <w:rPr>
                <w:color w:val="000000"/>
              </w:rPr>
              <w:t>ведущая</w:t>
            </w:r>
          </w:p>
        </w:tc>
      </w:tr>
      <w:tr w:rsidR="006F47BC" w:rsidRPr="00A667CF" w:rsidTr="00A64B55">
        <w:trPr>
          <w:trHeight w:val="430"/>
          <w:jc w:val="center"/>
        </w:trPr>
        <w:tc>
          <w:tcPr>
            <w:tcW w:w="739" w:type="dxa"/>
            <w:vMerge/>
            <w:tcBorders>
              <w:left w:val="single" w:sz="6" w:space="0" w:color="auto"/>
              <w:right w:val="nil"/>
            </w:tcBorders>
            <w:vAlign w:val="center"/>
          </w:tcPr>
          <w:p w:rsidR="006F47BC" w:rsidRPr="00A667CF" w:rsidRDefault="006F47BC" w:rsidP="006F47B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vMerge/>
            <w:tcBorders>
              <w:left w:val="single" w:sz="6" w:space="0" w:color="auto"/>
              <w:right w:val="nil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66A2E">
              <w:rPr>
                <w:color w:val="000000"/>
              </w:rPr>
              <w:t>старшая</w:t>
            </w:r>
          </w:p>
        </w:tc>
      </w:tr>
      <w:tr w:rsidR="006F47BC" w:rsidRPr="00A667CF" w:rsidTr="00A64B55">
        <w:trPr>
          <w:trHeight w:val="466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47BC" w:rsidRPr="00A667CF" w:rsidRDefault="006F47BC" w:rsidP="006F47B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6A2E">
              <w:rPr>
                <w:color w:val="000000"/>
              </w:rPr>
              <w:t>Отдел обеспечения процедур банкротства №1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7BC" w:rsidRPr="00866A2E" w:rsidRDefault="006F47BC" w:rsidP="006204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66A2E">
              <w:rPr>
                <w:color w:val="000000"/>
              </w:rPr>
              <w:t>старшая</w:t>
            </w:r>
          </w:p>
        </w:tc>
      </w:tr>
      <w:tr w:rsidR="006F47BC" w:rsidRPr="00A667CF" w:rsidTr="00A64B55">
        <w:trPr>
          <w:trHeight w:val="466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47BC" w:rsidRPr="00A667CF" w:rsidRDefault="006F47BC" w:rsidP="006F47B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47BC" w:rsidRPr="00A667CF" w:rsidRDefault="006F47BC" w:rsidP="0062048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667CF">
              <w:rPr>
                <w:color w:val="000000"/>
              </w:rPr>
              <w:t>Отдел обеспечения процедур банкротства №2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7BC" w:rsidRPr="00A667CF" w:rsidRDefault="006F47BC" w:rsidP="006204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67CF">
              <w:rPr>
                <w:color w:val="000000"/>
              </w:rPr>
              <w:t>старшая</w:t>
            </w:r>
          </w:p>
        </w:tc>
      </w:tr>
    </w:tbl>
    <w:p w:rsidR="00026261" w:rsidRDefault="00026261" w:rsidP="00481EF9">
      <w:pPr>
        <w:autoSpaceDE w:val="0"/>
        <w:autoSpaceDN w:val="0"/>
        <w:adjustRightInd w:val="0"/>
        <w:ind w:firstLine="705"/>
        <w:jc w:val="both"/>
      </w:pPr>
    </w:p>
    <w:p w:rsidR="00265BB7" w:rsidRDefault="00265BB7" w:rsidP="00481EF9">
      <w:pPr>
        <w:autoSpaceDE w:val="0"/>
        <w:autoSpaceDN w:val="0"/>
        <w:adjustRightInd w:val="0"/>
        <w:ind w:firstLine="705"/>
        <w:jc w:val="both"/>
      </w:pPr>
    </w:p>
    <w:p w:rsidR="00A64B55" w:rsidRDefault="00A64B55" w:rsidP="00481EF9">
      <w:pPr>
        <w:autoSpaceDE w:val="0"/>
        <w:autoSpaceDN w:val="0"/>
        <w:adjustRightInd w:val="0"/>
        <w:ind w:firstLine="705"/>
        <w:jc w:val="both"/>
      </w:pPr>
    </w:p>
    <w:p w:rsidR="00A64B55" w:rsidRDefault="00A64B55" w:rsidP="00481EF9">
      <w:pPr>
        <w:autoSpaceDE w:val="0"/>
        <w:autoSpaceDN w:val="0"/>
        <w:adjustRightInd w:val="0"/>
        <w:ind w:firstLine="705"/>
        <w:jc w:val="both"/>
      </w:pPr>
    </w:p>
    <w:p w:rsidR="00A64B55" w:rsidRDefault="00A64B55" w:rsidP="00481EF9">
      <w:pPr>
        <w:autoSpaceDE w:val="0"/>
        <w:autoSpaceDN w:val="0"/>
        <w:adjustRightInd w:val="0"/>
        <w:ind w:firstLine="705"/>
        <w:jc w:val="both"/>
      </w:pPr>
    </w:p>
    <w:tbl>
      <w:tblPr>
        <w:tblW w:w="10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915"/>
      </w:tblGrid>
      <w:tr w:rsidR="00A64B55" w:rsidRPr="00A64B55" w:rsidTr="00620482">
        <w:trPr>
          <w:trHeight w:val="475"/>
        </w:trPr>
        <w:tc>
          <w:tcPr>
            <w:tcW w:w="10302" w:type="dxa"/>
            <w:gridSpan w:val="2"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center"/>
              <w:rPr>
                <w:u w:val="single"/>
              </w:rPr>
            </w:pPr>
            <w:r w:rsidRPr="00A64B55">
              <w:rPr>
                <w:u w:val="single"/>
              </w:rPr>
              <w:lastRenderedPageBreak/>
              <w:t>Квалификационные требования</w:t>
            </w:r>
          </w:p>
        </w:tc>
      </w:tr>
      <w:tr w:rsidR="00A64B55" w:rsidRPr="00A64B55" w:rsidTr="00620482">
        <w:tc>
          <w:tcPr>
            <w:tcW w:w="5387" w:type="dxa"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center"/>
            </w:pPr>
            <w:r w:rsidRPr="00A64B55">
              <w:rPr>
                <w:u w:val="single"/>
              </w:rPr>
              <w:t>ведущая группа</w:t>
            </w:r>
          </w:p>
        </w:tc>
        <w:tc>
          <w:tcPr>
            <w:tcW w:w="4915" w:type="dxa"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center"/>
              <w:rPr>
                <w:u w:val="single"/>
              </w:rPr>
            </w:pPr>
            <w:r w:rsidRPr="00A64B55">
              <w:rPr>
                <w:u w:val="single"/>
              </w:rPr>
              <w:t>старшая группа должностей</w:t>
            </w:r>
          </w:p>
          <w:p w:rsidR="00A64B55" w:rsidRPr="00A64B55" w:rsidRDefault="00A64B55" w:rsidP="00620482">
            <w:pPr>
              <w:spacing w:line="276" w:lineRule="auto"/>
              <w:jc w:val="center"/>
            </w:pPr>
          </w:p>
        </w:tc>
      </w:tr>
      <w:tr w:rsidR="00A64B55" w:rsidRPr="00A64B55" w:rsidTr="00620482">
        <w:trPr>
          <w:trHeight w:val="317"/>
        </w:trPr>
        <w:tc>
          <w:tcPr>
            <w:tcW w:w="5387" w:type="dxa"/>
            <w:vMerge w:val="restart"/>
            <w:shd w:val="clear" w:color="auto" w:fill="auto"/>
          </w:tcPr>
          <w:p w:rsidR="00A64B55" w:rsidRPr="00A64B55" w:rsidRDefault="00A64B55" w:rsidP="00620482">
            <w:pPr>
              <w:ind w:firstLine="709"/>
              <w:jc w:val="center"/>
            </w:pPr>
            <w:r w:rsidRPr="00A64B55">
              <w:t>Наличие высшего образования.</w:t>
            </w:r>
          </w:p>
          <w:p w:rsidR="00A64B55" w:rsidRPr="00A64B55" w:rsidRDefault="00A64B55" w:rsidP="00620482">
            <w:pPr>
              <w:ind w:firstLine="709"/>
              <w:jc w:val="center"/>
            </w:pPr>
            <w:r w:rsidRPr="00A64B55">
              <w:t>Без предъявления требования к стажу.</w:t>
            </w:r>
          </w:p>
          <w:p w:rsidR="00A64B55" w:rsidRPr="00A64B55" w:rsidRDefault="00A64B55" w:rsidP="00620482">
            <w:pPr>
              <w:ind w:firstLine="709"/>
              <w:jc w:val="center"/>
            </w:pPr>
          </w:p>
          <w:p w:rsidR="00A64B55" w:rsidRPr="00A64B55" w:rsidRDefault="00A64B55" w:rsidP="00620482">
            <w:pPr>
              <w:jc w:val="both"/>
            </w:pPr>
          </w:p>
          <w:p w:rsidR="00A64B55" w:rsidRPr="00A64B55" w:rsidRDefault="00A64B55" w:rsidP="00620482">
            <w:pPr>
              <w:jc w:val="both"/>
            </w:pPr>
          </w:p>
          <w:p w:rsidR="00A64B55" w:rsidRPr="00A64B55" w:rsidRDefault="00A64B55" w:rsidP="00620482">
            <w:pPr>
              <w:jc w:val="both"/>
            </w:pPr>
          </w:p>
          <w:p w:rsidR="00A64B55" w:rsidRPr="00A64B55" w:rsidRDefault="00A64B55" w:rsidP="00620482">
            <w:pPr>
              <w:jc w:val="both"/>
            </w:pPr>
          </w:p>
          <w:p w:rsidR="00A64B55" w:rsidRPr="00A64B55" w:rsidRDefault="00A64B55" w:rsidP="00620482">
            <w:pPr>
              <w:jc w:val="both"/>
            </w:pPr>
            <w:proofErr w:type="gramStart"/>
            <w:r w:rsidRPr="00A64B55">
              <w:t>Наличие профессиональных знаний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в рамках компетенции ФНС России, структуры и полномочий органов государственной власти и местного самоуправления, основ организации прохождения государственной гражданской службы, порядка работы со служебной информацией, форм и методов работы с применением автоматизированных средств управления, аппаратного и программного</w:t>
            </w:r>
            <w:proofErr w:type="gramEnd"/>
            <w:r w:rsidRPr="00A64B55">
              <w:t xml:space="preserve"> обеспечения, возможностей и особенностей </w:t>
            </w:r>
            <w:proofErr w:type="gramStart"/>
            <w:r w:rsidRPr="00A64B55">
              <w:t>применения</w:t>
            </w:r>
            <w:proofErr w:type="gramEnd"/>
            <w:r w:rsidRPr="00A64B55">
      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деловой этики, основ делопроизводства.</w:t>
            </w:r>
          </w:p>
          <w:p w:rsidR="00A64B55" w:rsidRPr="00A64B55" w:rsidRDefault="00A64B55" w:rsidP="00620482">
            <w:pPr>
              <w:ind w:firstLine="709"/>
              <w:jc w:val="both"/>
            </w:pPr>
            <w:r w:rsidRPr="00A64B55">
              <w:t> </w:t>
            </w:r>
            <w:proofErr w:type="gramStart"/>
            <w:r w:rsidRPr="00A64B55">
              <w:t>Наличие профессиональных навыков оперативного принятия и реализации управленческих решений, организации и обеспечения выполнения задач, квалифицированного планирования работы, ведения деловых переговоров, публичного выступления, анализа и прогнозирования, грамотного учета мнения коллег, делегирования полномочий подчиненным, организации работы по эффективному взаимодействию с государственными органами, эффективного планирования рабочего времени, владения необходимым программным обеспечением, работы с внутренними и периферийными устройствами компьютера, работы с информационно-телекоммуникационными сетями, в</w:t>
            </w:r>
            <w:proofErr w:type="gramEnd"/>
            <w:r w:rsidRPr="00A64B55">
              <w:t xml:space="preserve"> </w:t>
            </w:r>
            <w:proofErr w:type="gramStart"/>
            <w:r w:rsidRPr="00A64B55">
              <w:t xml:space="preserve">том числе сетью "Интернет", работы в операционной системе, управления электронной почтой, работы в текстовом редакторе, работы с </w:t>
            </w:r>
            <w:r w:rsidRPr="00A64B55">
              <w:lastRenderedPageBreak/>
              <w:t>электронными таблицами, подготовки презентаций, использования графических объектов в электронных документах, работы с базами данных, систематического повышения своей квалификации,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</w:t>
            </w:r>
            <w:proofErr w:type="gramEnd"/>
            <w:r w:rsidRPr="00A64B55">
              <w:t xml:space="preserve"> конфликтов.</w:t>
            </w:r>
          </w:p>
          <w:p w:rsidR="00A64B55" w:rsidRPr="00A64B55" w:rsidRDefault="00A64B55" w:rsidP="00620482">
            <w:pPr>
              <w:spacing w:line="276" w:lineRule="auto"/>
              <w:jc w:val="both"/>
            </w:pPr>
          </w:p>
        </w:tc>
        <w:tc>
          <w:tcPr>
            <w:tcW w:w="4915" w:type="dxa"/>
            <w:vMerge w:val="restart"/>
            <w:shd w:val="clear" w:color="auto" w:fill="auto"/>
          </w:tcPr>
          <w:p w:rsidR="00A64B55" w:rsidRPr="00A64B55" w:rsidRDefault="00A64B55" w:rsidP="00620482">
            <w:pPr>
              <w:jc w:val="center"/>
            </w:pPr>
            <w:r w:rsidRPr="00A64B55">
              <w:lastRenderedPageBreak/>
              <w:t>Наличие высшего образования (наличие профессионального образования для замещения должностей старшего специалиста 1 разряда, старшего специалиста 2 разряда, старшего специалиста 3 разряда).</w:t>
            </w:r>
          </w:p>
          <w:p w:rsidR="00A64B55" w:rsidRPr="00A64B55" w:rsidRDefault="00A64B55" w:rsidP="00620482">
            <w:pPr>
              <w:jc w:val="center"/>
            </w:pPr>
            <w:r w:rsidRPr="00A64B55">
              <w:t>Без предъявления требования к стажу.</w:t>
            </w:r>
          </w:p>
          <w:p w:rsidR="00A64B55" w:rsidRPr="00A64B55" w:rsidRDefault="00A64B55" w:rsidP="00620482">
            <w:pPr>
              <w:jc w:val="both"/>
            </w:pPr>
          </w:p>
          <w:p w:rsidR="00A64B55" w:rsidRPr="00A64B55" w:rsidRDefault="00A64B55" w:rsidP="00620482">
            <w:pPr>
              <w:jc w:val="both"/>
            </w:pPr>
            <w:r w:rsidRPr="00A64B55">
              <w:t xml:space="preserve">Наличие профессиональных знаний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в рамках компетенции ФНС России, основ организации прохождения государственной гражданской службы, порядка работы со служебной информацией, форм и методов работы с применением автоматизированных средств управления, аппаратного и программного обеспечения, возможностей и особенностей </w:t>
            </w:r>
            <w:proofErr w:type="gramStart"/>
            <w:r w:rsidRPr="00A64B55">
              <w:t>применения</w:t>
            </w:r>
            <w:proofErr w:type="gramEnd"/>
            <w:r w:rsidRPr="00A64B55">
              <w:t xml:space="preserve"> современных информационно-коммуникационных технологий в государственных </w:t>
            </w:r>
            <w:proofErr w:type="gramStart"/>
            <w:r w:rsidRPr="00A64B55">
              <w:t>органах</w:t>
            </w:r>
            <w:proofErr w:type="gramEnd"/>
            <w:r w:rsidRPr="00A64B55">
              <w:t>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деловой этики, основ делопроизводства.</w:t>
            </w:r>
          </w:p>
          <w:p w:rsidR="00A64B55" w:rsidRPr="00A64B55" w:rsidRDefault="00A64B55" w:rsidP="00620482">
            <w:pPr>
              <w:jc w:val="both"/>
            </w:pPr>
            <w:r w:rsidRPr="00A64B55">
              <w:t> </w:t>
            </w:r>
            <w:proofErr w:type="gramStart"/>
            <w:r w:rsidRPr="00A64B55">
              <w:t>Наличие профессиональных навыков квалифицированного планирования работы, эффективного планирования рабочего времени, владения компьютерной и другой оргтехникой, владения необходимым программным обеспечением, работы с внутренними и периферийными устройствами компьютера, работы с информационно-телекоммуникационными сетями, в том числе сетью "Интернет",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</w:t>
            </w:r>
            <w:proofErr w:type="gramEnd"/>
            <w:r w:rsidRPr="00A64B55">
              <w:t xml:space="preserve"> базами данных, систематического повышения своей квалификации, эффективного сотрудничества с коллегами, систематизации </w:t>
            </w:r>
            <w:r w:rsidRPr="00A64B55">
              <w:lastRenderedPageBreak/>
              <w:t>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конфликтов.</w:t>
            </w:r>
          </w:p>
          <w:p w:rsidR="00A64B55" w:rsidRPr="00A64B55" w:rsidRDefault="00A64B55" w:rsidP="00620482">
            <w:pPr>
              <w:spacing w:line="276" w:lineRule="auto"/>
              <w:jc w:val="both"/>
            </w:pPr>
          </w:p>
        </w:tc>
      </w:tr>
      <w:tr w:rsidR="00A64B55" w:rsidRPr="00A64B55" w:rsidTr="00620482">
        <w:trPr>
          <w:trHeight w:val="317"/>
        </w:trPr>
        <w:tc>
          <w:tcPr>
            <w:tcW w:w="5387" w:type="dxa"/>
            <w:vMerge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both"/>
            </w:pPr>
          </w:p>
        </w:tc>
        <w:tc>
          <w:tcPr>
            <w:tcW w:w="4915" w:type="dxa"/>
            <w:vMerge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both"/>
            </w:pPr>
          </w:p>
        </w:tc>
      </w:tr>
      <w:tr w:rsidR="00A64B55" w:rsidRPr="00A64B55" w:rsidTr="00620482">
        <w:trPr>
          <w:trHeight w:val="317"/>
        </w:trPr>
        <w:tc>
          <w:tcPr>
            <w:tcW w:w="5387" w:type="dxa"/>
            <w:vMerge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both"/>
            </w:pPr>
          </w:p>
        </w:tc>
        <w:tc>
          <w:tcPr>
            <w:tcW w:w="4915" w:type="dxa"/>
            <w:vMerge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both"/>
            </w:pPr>
          </w:p>
        </w:tc>
      </w:tr>
    </w:tbl>
    <w:p w:rsidR="00265BB7" w:rsidRDefault="00265BB7" w:rsidP="00265BB7">
      <w:pPr>
        <w:autoSpaceDE w:val="0"/>
        <w:autoSpaceDN w:val="0"/>
        <w:adjustRightInd w:val="0"/>
        <w:ind w:firstLine="705"/>
        <w:jc w:val="both"/>
      </w:pPr>
    </w:p>
    <w:p w:rsidR="00265BB7" w:rsidRDefault="00265BB7" w:rsidP="00265BB7">
      <w:pPr>
        <w:autoSpaceDE w:val="0"/>
        <w:autoSpaceDN w:val="0"/>
        <w:adjustRightInd w:val="0"/>
        <w:ind w:firstLine="705"/>
        <w:jc w:val="both"/>
      </w:pPr>
    </w:p>
    <w:p w:rsidR="00265BB7" w:rsidRPr="00A64B55" w:rsidRDefault="00265BB7" w:rsidP="00265BB7">
      <w:pPr>
        <w:autoSpaceDE w:val="0"/>
        <w:autoSpaceDN w:val="0"/>
        <w:adjustRightInd w:val="0"/>
        <w:ind w:firstLine="705"/>
        <w:jc w:val="both"/>
        <w:rPr>
          <w:u w:val="single"/>
        </w:rPr>
      </w:pPr>
      <w:r>
        <w:tab/>
      </w:r>
      <w:r w:rsidRPr="00A64B55">
        <w:rPr>
          <w:u w:val="single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(http://www.rosmintrud.ru/ministry/programms/gossluzhba/16/1).</w:t>
      </w:r>
    </w:p>
    <w:p w:rsidR="00265BB7" w:rsidRPr="00A64B55" w:rsidRDefault="00265BB7" w:rsidP="00265BB7">
      <w:pPr>
        <w:autoSpaceDE w:val="0"/>
        <w:autoSpaceDN w:val="0"/>
        <w:adjustRightInd w:val="0"/>
        <w:ind w:firstLine="705"/>
        <w:jc w:val="both"/>
      </w:pPr>
    </w:p>
    <w:p w:rsidR="00265BB7" w:rsidRDefault="00265BB7" w:rsidP="00481EF9">
      <w:pPr>
        <w:autoSpaceDE w:val="0"/>
        <w:autoSpaceDN w:val="0"/>
        <w:adjustRightInd w:val="0"/>
        <w:ind w:firstLine="705"/>
        <w:jc w:val="both"/>
      </w:pPr>
    </w:p>
    <w:p w:rsidR="00677D7D" w:rsidRPr="00481EF9" w:rsidRDefault="00677D7D" w:rsidP="002F7F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677D7D" w:rsidRPr="00481EF9" w:rsidSect="00851D16">
          <w:headerReference w:type="even" r:id="rId8"/>
          <w:headerReference w:type="default" r:id="rId9"/>
          <w:footnotePr>
            <w:numRestart w:val="eachPage"/>
          </w:footnotePr>
          <w:pgSz w:w="11906" w:h="16838" w:code="9"/>
          <w:pgMar w:top="1134" w:right="567" w:bottom="1134" w:left="1134" w:header="567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843"/>
        <w:gridCol w:w="1984"/>
        <w:gridCol w:w="1843"/>
        <w:gridCol w:w="1843"/>
        <w:gridCol w:w="1842"/>
        <w:gridCol w:w="1985"/>
        <w:gridCol w:w="1984"/>
      </w:tblGrid>
      <w:tr w:rsidR="001F4EF5" w:rsidRPr="00A64B55" w:rsidTr="001F4EF5">
        <w:trPr>
          <w:trHeight w:val="706"/>
        </w:trPr>
        <w:tc>
          <w:tcPr>
            <w:tcW w:w="154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4EF5" w:rsidRPr="00A64B55" w:rsidRDefault="001F4EF5" w:rsidP="00676E30">
            <w:pPr>
              <w:jc w:val="center"/>
              <w:rPr>
                <w:b/>
                <w:sz w:val="18"/>
                <w:szCs w:val="18"/>
              </w:rPr>
            </w:pPr>
            <w:r w:rsidRPr="00A64B55">
              <w:rPr>
                <w:b/>
                <w:sz w:val="18"/>
                <w:szCs w:val="18"/>
              </w:rPr>
              <w:lastRenderedPageBreak/>
              <w:t>Условия прохождения гражданской службы:</w:t>
            </w:r>
          </w:p>
          <w:p w:rsidR="001F4EF5" w:rsidRPr="00A64B55" w:rsidRDefault="001F4EF5" w:rsidP="00676E30">
            <w:pPr>
              <w:jc w:val="center"/>
              <w:rPr>
                <w:b/>
                <w:sz w:val="18"/>
                <w:szCs w:val="18"/>
              </w:rPr>
            </w:pPr>
          </w:p>
          <w:p w:rsidR="001F4EF5" w:rsidRPr="00A64B55" w:rsidRDefault="001F4EF5" w:rsidP="00676E30">
            <w:pPr>
              <w:jc w:val="center"/>
              <w:rPr>
                <w:b/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 xml:space="preserve">Денежное содержание федеральных государственных гражданских служащих Межрайонной инспекции  Федеральной налоговой службы № 4 по Республике Башкортостан состоит </w:t>
            </w:r>
            <w:proofErr w:type="gramStart"/>
            <w:r w:rsidRPr="00A64B55">
              <w:rPr>
                <w:sz w:val="18"/>
                <w:szCs w:val="18"/>
              </w:rPr>
              <w:t>из</w:t>
            </w:r>
            <w:proofErr w:type="gramEnd"/>
            <w:r w:rsidRPr="00A64B55">
              <w:rPr>
                <w:sz w:val="18"/>
                <w:szCs w:val="18"/>
              </w:rPr>
              <w:t>:</w:t>
            </w:r>
          </w:p>
        </w:tc>
      </w:tr>
      <w:tr w:rsidR="001F4EF5" w:rsidRPr="00A64B55" w:rsidTr="00D31053">
        <w:trPr>
          <w:trHeight w:val="70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426" w:right="-108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Главный государственный налоговый инспектор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Старший государственный налоговый инспектор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Государственный налоговый инспектор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Ведущий специалист-эксперт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Специалист-эксперт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Старший специалист 2 разряда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Старший специалист 3 разряда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16911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15225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13533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14100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12966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12405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11850 руб.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Месячного оклада в соответствии с присвоенным классным чином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11174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8939 руб.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8939 руб.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8939 руб.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8939 руб.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8939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8939 руб.</w:t>
            </w:r>
          </w:p>
        </w:tc>
      </w:tr>
      <w:tr w:rsidR="001F4EF5" w:rsidRPr="00A64B55" w:rsidTr="00D31053">
        <w:trPr>
          <w:trHeight w:val="10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1F4EF5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30%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Премии за выполнение особо важных и сложных заданий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Ежемесячного  денежного поощрения</w:t>
            </w:r>
          </w:p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</w:tr>
      <w:tr w:rsidR="001F4EF5" w:rsidRPr="00A64B55" w:rsidTr="00D31053">
        <w:trPr>
          <w:trHeight w:val="165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lastRenderedPageBreak/>
              <w:t>Материальной помощи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Других выплат, предусмотренных соответствующими федеральными законами</w:t>
            </w:r>
          </w:p>
          <w:p w:rsidR="001F4EF5" w:rsidRPr="00A64B55" w:rsidRDefault="001F4EF5" w:rsidP="00D310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и иными нормативными правовыми актами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</w:tr>
    </w:tbl>
    <w:p w:rsidR="009F4E70" w:rsidRPr="006379AB" w:rsidRDefault="009F4E70" w:rsidP="00D31053">
      <w:pPr>
        <w:tabs>
          <w:tab w:val="left" w:pos="6765"/>
        </w:tabs>
        <w:jc w:val="center"/>
      </w:pPr>
    </w:p>
    <w:p w:rsidR="005A3C40" w:rsidRPr="006379AB" w:rsidRDefault="005A3C40" w:rsidP="009F4E70">
      <w:pPr>
        <w:tabs>
          <w:tab w:val="left" w:pos="709"/>
        </w:tabs>
        <w:ind w:firstLine="709"/>
        <w:jc w:val="both"/>
      </w:pPr>
    </w:p>
    <w:p w:rsidR="009F0F77" w:rsidRPr="006379AB" w:rsidRDefault="009F0F77" w:rsidP="009F4E70">
      <w:pPr>
        <w:tabs>
          <w:tab w:val="left" w:pos="709"/>
        </w:tabs>
        <w:ind w:firstLine="709"/>
        <w:jc w:val="both"/>
      </w:pPr>
    </w:p>
    <w:p w:rsidR="009F0F77" w:rsidRPr="006379AB" w:rsidRDefault="009F0F77" w:rsidP="009F4E70">
      <w:pPr>
        <w:tabs>
          <w:tab w:val="left" w:pos="709"/>
        </w:tabs>
        <w:ind w:firstLine="709"/>
        <w:jc w:val="both"/>
      </w:pPr>
    </w:p>
    <w:p w:rsidR="009F0F77" w:rsidRPr="006379AB" w:rsidRDefault="009F0F77" w:rsidP="009F4E70">
      <w:pPr>
        <w:tabs>
          <w:tab w:val="left" w:pos="709"/>
        </w:tabs>
        <w:ind w:firstLine="709"/>
        <w:jc w:val="both"/>
      </w:pPr>
    </w:p>
    <w:p w:rsidR="009F0F77" w:rsidRPr="00481EF9" w:rsidRDefault="009F0F77" w:rsidP="001F4EF5">
      <w:pPr>
        <w:framePr w:w="9772" w:wrap="auto" w:hAnchor="text"/>
        <w:tabs>
          <w:tab w:val="left" w:pos="709"/>
        </w:tabs>
        <w:ind w:firstLine="709"/>
        <w:jc w:val="both"/>
        <w:sectPr w:rsidR="009F0F77" w:rsidRPr="00481EF9" w:rsidSect="007F6D78">
          <w:headerReference w:type="default" r:id="rId10"/>
          <w:pgSz w:w="16838" w:h="11906" w:orient="landscape"/>
          <w:pgMar w:top="1134" w:right="1134" w:bottom="567" w:left="851" w:header="709" w:footer="709" w:gutter="0"/>
          <w:cols w:space="708"/>
          <w:titlePg/>
          <w:docGrid w:linePitch="360"/>
        </w:sectPr>
      </w:pPr>
    </w:p>
    <w:p w:rsidR="00170AE9" w:rsidRDefault="00170AE9" w:rsidP="00170AE9">
      <w:pPr>
        <w:tabs>
          <w:tab w:val="left" w:pos="709"/>
        </w:tabs>
        <w:ind w:firstLine="709"/>
        <w:jc w:val="both"/>
      </w:pPr>
      <w:proofErr w:type="gramStart"/>
      <w:r>
        <w:lastRenderedPageBreak/>
        <w:t>Право на участие в конкурсе имеют граждане,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 квалификационным требованиям к должности.</w:t>
      </w:r>
      <w:proofErr w:type="gramEnd"/>
      <w:r>
        <w:t xml:space="preserve">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170AE9" w:rsidRDefault="00170AE9" w:rsidP="00F86BE3">
      <w:pPr>
        <w:tabs>
          <w:tab w:val="left" w:pos="709"/>
        </w:tabs>
        <w:ind w:firstLine="709"/>
        <w:jc w:val="both"/>
      </w:pPr>
      <w:proofErr w:type="gramStart"/>
      <w:r>
        <w:t>В соответствии с п. 11 ст. 16 Федерального закона от 27 июля 2004 года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170AE9" w:rsidRDefault="00170AE9" w:rsidP="00F86BE3">
      <w:pPr>
        <w:tabs>
          <w:tab w:val="left" w:pos="709"/>
        </w:tabs>
        <w:ind w:firstLine="709"/>
        <w:jc w:val="both"/>
      </w:pPr>
      <w:r>
        <w:t xml:space="preserve">Для участия в конкурсе </w:t>
      </w:r>
      <w:r w:rsidRPr="00F86BE3">
        <w:rPr>
          <w:u w:val="single"/>
        </w:rPr>
        <w:t>гражданин</w:t>
      </w:r>
      <w:r>
        <w:t xml:space="preserve"> представляет следующие документы: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личное заявление;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заполненную и подписанную анкету по форме, утвержденной распоряжением Правительства Российской Федерации от 26.05.2006 № 667-р с изменениями, с приложением цветной (без углов и овалов, матовых, в деловом костюме) фотографии, размером 3х4 см;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документы, подтверждающие необходимое профессиональное образование, квалификацию и стаж работы: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F86BE3">
        <w:rPr>
          <w:rFonts w:ascii="Times New Roman" w:hAnsi="Times New Roman" w:cs="Times New Roman"/>
          <w:sz w:val="24"/>
        </w:rP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копии документов об образовании и о квалификации (с приложением),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proofErr w:type="gramStart"/>
      <w:r w:rsidRPr="00F86BE3">
        <w:rPr>
          <w:rFonts w:ascii="Times New Roman" w:hAnsi="Times New Roman" w:cs="Times New Roman"/>
          <w:sz w:val="24"/>
        </w:rPr>
        <w:t xml:space="preserve">иные документы, предусмотренные Федеральным законом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Федерации, в том числе копии документов воинского учета (для военнообязанных и лиц, подлежащих </w:t>
      </w:r>
      <w:r w:rsidRPr="00F86BE3">
        <w:rPr>
          <w:rFonts w:ascii="Times New Roman" w:hAnsi="Times New Roman" w:cs="Times New Roman"/>
        </w:rPr>
        <w:t>призыву на военную службу), согласие и разъяснение на обработку персональных данных.</w:t>
      </w:r>
      <w:proofErr w:type="gramEnd"/>
    </w:p>
    <w:p w:rsidR="00170AE9" w:rsidRDefault="00170AE9" w:rsidP="00170AE9">
      <w:pPr>
        <w:tabs>
          <w:tab w:val="left" w:pos="709"/>
        </w:tabs>
        <w:ind w:firstLine="709"/>
        <w:jc w:val="both"/>
      </w:pPr>
      <w:r w:rsidRPr="00F86BE3">
        <w:rPr>
          <w:u w:val="single"/>
        </w:rPr>
        <w:t>Гражданский служащий</w:t>
      </w:r>
      <w:r>
        <w:t>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 w:rsidRPr="00F86BE3">
        <w:rPr>
          <w:u w:val="single"/>
        </w:rPr>
        <w:t>Гражданский служащий</w:t>
      </w:r>
      <w:r>
        <w:t>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 с изменениями.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 xml:space="preserve"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– Единая информационная система </w:t>
      </w:r>
      <w:r>
        <w:lastRenderedPageBreak/>
        <w:t>управления кадровым составом). Порядок представления документов в электронном виде утвержден Постановлением Правительства Российской Федерации от 05.03.2018 №227 "О некоторых мерах по внедрению информационных технологий в кадровую работу на государственной гражданской службе Российской Федерации".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Гражданин (государственный гражданский служащий) не допускается к участию в конкурсе в случае его несоответствия квалификационным требованиям к должностям федеральной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Гражданский служащий не допускается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от 27.07.2004 №79-ФЗ  "О государственной гражданской службе Российской Федерации".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Конкурс заключается в оценке профессионального уровня кандидатов на включение в кадровый резерв, их соответствия квалификационным требованиям группе должностей.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proofErr w:type="gramStart"/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 и индивидуальное собеседование) по вопросам, связанным с выполнением должностных</w:t>
      </w:r>
      <w:proofErr w:type="gramEnd"/>
      <w:r>
        <w:t xml:space="preserve"> обязанностей по должностям гражданской службы, по которым проводится оценка кандидатов.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proofErr w:type="gramStart"/>
      <w:r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  <w:proofErr w:type="gramEnd"/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Предварительный те</w:t>
      </w:r>
      <w:proofErr w:type="gramStart"/>
      <w:r>
        <w:t>ст вкл</w:t>
      </w:r>
      <w:proofErr w:type="gramEnd"/>
      <w:r>
        <w:t>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170AE9" w:rsidRPr="00F86BE3" w:rsidRDefault="00170AE9" w:rsidP="00170AE9">
      <w:pPr>
        <w:tabs>
          <w:tab w:val="left" w:pos="709"/>
        </w:tabs>
        <w:ind w:firstLine="709"/>
        <w:jc w:val="both"/>
        <w:rPr>
          <w:b/>
        </w:rPr>
      </w:pPr>
      <w:r>
        <w:t xml:space="preserve"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 по адресу: </w:t>
      </w:r>
      <w:r w:rsidRPr="00F86BE3">
        <w:rPr>
          <w:b/>
        </w:rPr>
        <w:t>https://gossluzhba.gov.ru/professional-education.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lastRenderedPageBreak/>
        <w:t>Решение конкурсной комиссии принимается в отсутствие кандидата.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 xml:space="preserve">По результатам конкурса 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(кандидатов), в отношении которого (которых) принято соответствующее решение. </w:t>
      </w:r>
    </w:p>
    <w:p w:rsidR="00170AE9" w:rsidRPr="00F86BE3" w:rsidRDefault="00170AE9" w:rsidP="00170AE9">
      <w:pPr>
        <w:tabs>
          <w:tab w:val="left" w:pos="709"/>
        </w:tabs>
        <w:ind w:firstLine="709"/>
        <w:jc w:val="both"/>
        <w:rPr>
          <w:b/>
        </w:rPr>
      </w:pPr>
      <w:r w:rsidRPr="00F86BE3">
        <w:rPr>
          <w:b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(www.gossluzhba.gov.ru) с</w:t>
      </w:r>
      <w:r w:rsidR="00F86BE3">
        <w:rPr>
          <w:b/>
        </w:rPr>
        <w:t>о</w:t>
      </w:r>
      <w:r w:rsidRPr="00F86BE3">
        <w:rPr>
          <w:b/>
        </w:rPr>
        <w:t xml:space="preserve"> </w:t>
      </w:r>
      <w:r w:rsidR="00F86BE3">
        <w:rPr>
          <w:b/>
        </w:rPr>
        <w:t>02.05.2023 по 22.05.2023</w:t>
      </w:r>
      <w:r w:rsidRPr="00F86BE3">
        <w:rPr>
          <w:b/>
        </w:rPr>
        <w:t>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 xml:space="preserve">Государственный орган не </w:t>
      </w:r>
      <w:proofErr w:type="gramStart"/>
      <w:r>
        <w:t>позднее</w:t>
      </w:r>
      <w:proofErr w:type="gramEnd"/>
      <w:r>
        <w:t xml:space="preserve">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Сообщения о результатах конкурса направляются в письменной форме кандидатам в 7-дневный срок со дня его завершения. При этом кандидатам, которые представили документы для участия в конкурсе в электронном виде, сообщения о результатах конкурса направляются 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B22910" w:rsidRPr="002B1E34" w:rsidRDefault="00170AE9" w:rsidP="00170AE9">
      <w:pPr>
        <w:tabs>
          <w:tab w:val="left" w:pos="709"/>
        </w:tabs>
        <w:ind w:firstLine="709"/>
        <w:jc w:val="both"/>
        <w:rPr>
          <w:b/>
          <w:i/>
        </w:rPr>
      </w:pPr>
      <w: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t>дств св</w:t>
      </w:r>
      <w:proofErr w:type="gramEnd"/>
      <w:r>
        <w:t>язи и другие), осуществляются кандидатами за счет собственных средств.</w:t>
      </w:r>
      <w:r w:rsidR="00F86BE3">
        <w:t xml:space="preserve"> </w:t>
      </w:r>
      <w:r w:rsidR="00B22910" w:rsidRPr="00481EF9">
        <w:t xml:space="preserve">Прием документов для участия в конкурсе будет проводиться по </w:t>
      </w:r>
      <w:r w:rsidR="00F86BE3">
        <w:rPr>
          <w:b/>
        </w:rPr>
        <w:t>22.05.2023</w:t>
      </w:r>
      <w:r w:rsidR="009B64A7" w:rsidRPr="002B1E34">
        <w:rPr>
          <w:b/>
        </w:rPr>
        <w:t>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 xml:space="preserve">Время приема документов по рабочим дням: понедельник-четверг с </w:t>
      </w:r>
      <w:r w:rsidR="00B0469A" w:rsidRPr="00481EF9">
        <w:rPr>
          <w:rFonts w:ascii="Times New Roman" w:hAnsi="Times New Roman"/>
          <w:sz w:val="24"/>
          <w:szCs w:val="24"/>
        </w:rPr>
        <w:t>08</w:t>
      </w:r>
      <w:r w:rsidRPr="00481EF9">
        <w:rPr>
          <w:rFonts w:ascii="Times New Roman" w:hAnsi="Times New Roman"/>
          <w:sz w:val="24"/>
          <w:szCs w:val="24"/>
        </w:rPr>
        <w:t>.</w:t>
      </w:r>
      <w:r w:rsidR="00B0469A" w:rsidRPr="00481EF9">
        <w:rPr>
          <w:rFonts w:ascii="Times New Roman" w:hAnsi="Times New Roman"/>
          <w:sz w:val="24"/>
          <w:szCs w:val="24"/>
        </w:rPr>
        <w:t>3</w:t>
      </w:r>
      <w:r w:rsidRPr="00481EF9">
        <w:rPr>
          <w:rFonts w:ascii="Times New Roman" w:hAnsi="Times New Roman"/>
          <w:sz w:val="24"/>
          <w:szCs w:val="24"/>
        </w:rPr>
        <w:t>0 до 17.</w:t>
      </w:r>
      <w:r w:rsidR="00B0469A" w:rsidRPr="00481EF9">
        <w:rPr>
          <w:rFonts w:ascii="Times New Roman" w:hAnsi="Times New Roman"/>
          <w:sz w:val="24"/>
          <w:szCs w:val="24"/>
        </w:rPr>
        <w:t>3</w:t>
      </w:r>
      <w:r w:rsidRPr="00481EF9">
        <w:rPr>
          <w:rFonts w:ascii="Times New Roman" w:hAnsi="Times New Roman"/>
          <w:sz w:val="24"/>
          <w:szCs w:val="24"/>
        </w:rPr>
        <w:t xml:space="preserve">0, пятница с </w:t>
      </w:r>
      <w:r w:rsidR="00B0469A" w:rsidRPr="00481EF9">
        <w:rPr>
          <w:rFonts w:ascii="Times New Roman" w:hAnsi="Times New Roman"/>
          <w:sz w:val="24"/>
          <w:szCs w:val="24"/>
        </w:rPr>
        <w:t>08.3</w:t>
      </w:r>
      <w:r w:rsidRPr="00481EF9">
        <w:rPr>
          <w:rFonts w:ascii="Times New Roman" w:hAnsi="Times New Roman"/>
          <w:sz w:val="24"/>
          <w:szCs w:val="24"/>
        </w:rPr>
        <w:t>0 до 16.</w:t>
      </w:r>
      <w:r w:rsidR="00B0469A" w:rsidRPr="00481EF9">
        <w:rPr>
          <w:rFonts w:ascii="Times New Roman" w:hAnsi="Times New Roman"/>
          <w:sz w:val="24"/>
          <w:szCs w:val="24"/>
        </w:rPr>
        <w:t>15</w:t>
      </w:r>
      <w:r w:rsidRPr="00481EF9">
        <w:rPr>
          <w:rFonts w:ascii="Times New Roman" w:hAnsi="Times New Roman"/>
          <w:sz w:val="24"/>
          <w:szCs w:val="24"/>
        </w:rPr>
        <w:t>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>Адрес приема документов: 450075, Республика Башкортостан, г. Уфа, проспект Октября, д. 95/2 (кабинет 311).</w:t>
      </w:r>
    </w:p>
    <w:p w:rsidR="00B22910" w:rsidRPr="00481EF9" w:rsidRDefault="00B22910" w:rsidP="005A3C4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Контактные телефоны</w:t>
      </w:r>
      <w:r w:rsidRPr="00481EF9">
        <w:rPr>
          <w:rFonts w:ascii="Times New Roman" w:hAnsi="Times New Roman"/>
          <w:sz w:val="24"/>
          <w:szCs w:val="24"/>
        </w:rPr>
        <w:t>: (347) 2</w:t>
      </w:r>
      <w:r w:rsidR="00954D25">
        <w:rPr>
          <w:rFonts w:ascii="Times New Roman" w:hAnsi="Times New Roman"/>
          <w:sz w:val="24"/>
          <w:szCs w:val="24"/>
        </w:rPr>
        <w:t xml:space="preserve">26-54-03, </w:t>
      </w:r>
      <w:proofErr w:type="spellStart"/>
      <w:r w:rsidR="00954D25">
        <w:rPr>
          <w:rFonts w:ascii="Times New Roman" w:hAnsi="Times New Roman"/>
          <w:sz w:val="24"/>
          <w:szCs w:val="24"/>
        </w:rPr>
        <w:t>вн</w:t>
      </w:r>
      <w:proofErr w:type="spellEnd"/>
      <w:r w:rsidR="00954D25">
        <w:rPr>
          <w:rFonts w:ascii="Times New Roman" w:hAnsi="Times New Roman"/>
          <w:sz w:val="24"/>
          <w:szCs w:val="24"/>
        </w:rPr>
        <w:t xml:space="preserve">. (02) </w:t>
      </w:r>
      <w:r w:rsidR="00F86BE3">
        <w:rPr>
          <w:rFonts w:ascii="Times New Roman" w:hAnsi="Times New Roman"/>
          <w:sz w:val="24"/>
          <w:szCs w:val="24"/>
        </w:rPr>
        <w:t>33-50, 33-52, 33-53</w:t>
      </w:r>
      <w:r w:rsidR="00954D25">
        <w:rPr>
          <w:rFonts w:ascii="Times New Roman" w:hAnsi="Times New Roman"/>
          <w:sz w:val="24"/>
          <w:szCs w:val="24"/>
        </w:rPr>
        <w:t>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 xml:space="preserve">Конкурс планируется провести </w:t>
      </w:r>
      <w:r w:rsidR="00F86BE3">
        <w:rPr>
          <w:rFonts w:ascii="Times New Roman" w:hAnsi="Times New Roman"/>
          <w:b/>
          <w:sz w:val="24"/>
          <w:szCs w:val="24"/>
        </w:rPr>
        <w:t>16.06.2023</w:t>
      </w:r>
      <w:r w:rsidRPr="00481EF9">
        <w:rPr>
          <w:rFonts w:ascii="Times New Roman" w:hAnsi="Times New Roman"/>
          <w:sz w:val="24"/>
          <w:szCs w:val="24"/>
        </w:rPr>
        <w:t xml:space="preserve"> года по адресу: Республика Башкортостан, </w:t>
      </w:r>
      <w:proofErr w:type="spellStart"/>
      <w:r w:rsidRPr="00481EF9">
        <w:rPr>
          <w:rFonts w:ascii="Times New Roman" w:hAnsi="Times New Roman"/>
          <w:sz w:val="24"/>
          <w:szCs w:val="24"/>
        </w:rPr>
        <w:t>г</w:t>
      </w:r>
      <w:proofErr w:type="gramStart"/>
      <w:r w:rsidRPr="00481EF9">
        <w:rPr>
          <w:rFonts w:ascii="Times New Roman" w:hAnsi="Times New Roman"/>
          <w:sz w:val="24"/>
          <w:szCs w:val="24"/>
        </w:rPr>
        <w:t>.У</w:t>
      </w:r>
      <w:proofErr w:type="gramEnd"/>
      <w:r w:rsidRPr="00481EF9">
        <w:rPr>
          <w:rFonts w:ascii="Times New Roman" w:hAnsi="Times New Roman"/>
          <w:sz w:val="24"/>
          <w:szCs w:val="24"/>
        </w:rPr>
        <w:t>фа</w:t>
      </w:r>
      <w:proofErr w:type="spellEnd"/>
      <w:r w:rsidRPr="00481EF9">
        <w:rPr>
          <w:rFonts w:ascii="Times New Roman" w:hAnsi="Times New Roman"/>
          <w:sz w:val="24"/>
          <w:szCs w:val="24"/>
        </w:rPr>
        <w:t>, проспект Октября, д. 95/2.</w:t>
      </w:r>
    </w:p>
    <w:p w:rsidR="005A3C40" w:rsidRPr="00481EF9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A3C40" w:rsidRPr="00481EF9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B12E3" w:rsidRPr="005A3C40" w:rsidRDefault="00B22910" w:rsidP="009F4E70">
      <w:pPr>
        <w:pStyle w:val="ConsNormal"/>
        <w:widowControl/>
        <w:ind w:right="0" w:firstLine="709"/>
        <w:jc w:val="center"/>
        <w:rPr>
          <w:b/>
          <w:sz w:val="28"/>
        </w:rPr>
      </w:pPr>
      <w:r w:rsidRPr="00481EF9">
        <w:rPr>
          <w:rFonts w:ascii="Times New Roman" w:hAnsi="Times New Roman"/>
          <w:b/>
          <w:sz w:val="24"/>
          <w:szCs w:val="24"/>
        </w:rPr>
        <w:t>_________</w:t>
      </w:r>
    </w:p>
    <w:sectPr w:rsidR="003B12E3" w:rsidRPr="005A3C40" w:rsidSect="005A3C40"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225" w:rsidRDefault="008B7225">
      <w:r>
        <w:separator/>
      </w:r>
    </w:p>
  </w:endnote>
  <w:endnote w:type="continuationSeparator" w:id="0">
    <w:p w:rsidR="008B7225" w:rsidRDefault="008B7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225" w:rsidRDefault="008B7225">
      <w:r>
        <w:separator/>
      </w:r>
    </w:p>
  </w:footnote>
  <w:footnote w:type="continuationSeparator" w:id="0">
    <w:p w:rsidR="008B7225" w:rsidRDefault="008B72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56" w:rsidRDefault="00C5335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68</w:t>
    </w:r>
    <w:r>
      <w:rPr>
        <w:rStyle w:val="ab"/>
      </w:rPr>
      <w:fldChar w:fldCharType="end"/>
    </w:r>
  </w:p>
  <w:p w:rsidR="00C53356" w:rsidRDefault="00C5335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56" w:rsidRDefault="00C5335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64B55">
      <w:rPr>
        <w:rStyle w:val="ab"/>
        <w:noProof/>
      </w:rPr>
      <w:t>3</w:t>
    </w:r>
    <w:r>
      <w:rPr>
        <w:rStyle w:val="ab"/>
      </w:rPr>
      <w:fldChar w:fldCharType="end"/>
    </w:r>
  </w:p>
  <w:p w:rsidR="00C53356" w:rsidRDefault="00C53356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56" w:rsidRDefault="00C53356" w:rsidP="00526F8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4B55">
      <w:rPr>
        <w:noProof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A715A"/>
    <w:multiLevelType w:val="hybridMultilevel"/>
    <w:tmpl w:val="9BC44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630DC"/>
    <w:multiLevelType w:val="hybridMultilevel"/>
    <w:tmpl w:val="1FEC2C9C"/>
    <w:lvl w:ilvl="0" w:tplc="CED2059C">
      <w:start w:val="1"/>
      <w:numFmt w:val="decimal"/>
      <w:lvlText w:val="%1)"/>
      <w:lvlJc w:val="left"/>
      <w:pPr>
        <w:ind w:left="2467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">
    <w:nsid w:val="33F8621E"/>
    <w:multiLevelType w:val="hybridMultilevel"/>
    <w:tmpl w:val="CEB0E500"/>
    <w:lvl w:ilvl="0" w:tplc="C5329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99225C3"/>
    <w:multiLevelType w:val="hybridMultilevel"/>
    <w:tmpl w:val="B964E1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DE8"/>
    <w:rsid w:val="00002A54"/>
    <w:rsid w:val="00013482"/>
    <w:rsid w:val="000178F3"/>
    <w:rsid w:val="00026261"/>
    <w:rsid w:val="00033118"/>
    <w:rsid w:val="000422D9"/>
    <w:rsid w:val="00044261"/>
    <w:rsid w:val="00046958"/>
    <w:rsid w:val="00055EB0"/>
    <w:rsid w:val="00060EF4"/>
    <w:rsid w:val="000611B1"/>
    <w:rsid w:val="000717A9"/>
    <w:rsid w:val="00075C71"/>
    <w:rsid w:val="00080113"/>
    <w:rsid w:val="000934C4"/>
    <w:rsid w:val="000966A7"/>
    <w:rsid w:val="000B7813"/>
    <w:rsid w:val="000C6BC0"/>
    <w:rsid w:val="000F1158"/>
    <w:rsid w:val="000F2DE8"/>
    <w:rsid w:val="000F733D"/>
    <w:rsid w:val="001003F6"/>
    <w:rsid w:val="00130567"/>
    <w:rsid w:val="00133A9A"/>
    <w:rsid w:val="001404B0"/>
    <w:rsid w:val="001408C5"/>
    <w:rsid w:val="00152B44"/>
    <w:rsid w:val="0016600B"/>
    <w:rsid w:val="00170AE9"/>
    <w:rsid w:val="001A474D"/>
    <w:rsid w:val="001C03C5"/>
    <w:rsid w:val="001D6543"/>
    <w:rsid w:val="001E1E9E"/>
    <w:rsid w:val="001F4EF5"/>
    <w:rsid w:val="002135E9"/>
    <w:rsid w:val="00224307"/>
    <w:rsid w:val="0023117A"/>
    <w:rsid w:val="002337B3"/>
    <w:rsid w:val="00240B16"/>
    <w:rsid w:val="00265BB7"/>
    <w:rsid w:val="0027562B"/>
    <w:rsid w:val="00282241"/>
    <w:rsid w:val="002960AE"/>
    <w:rsid w:val="002A474B"/>
    <w:rsid w:val="002B03C5"/>
    <w:rsid w:val="002B1E34"/>
    <w:rsid w:val="002B61AF"/>
    <w:rsid w:val="002C56F5"/>
    <w:rsid w:val="002C5A04"/>
    <w:rsid w:val="002F4DBE"/>
    <w:rsid w:val="002F7F77"/>
    <w:rsid w:val="00303340"/>
    <w:rsid w:val="0031283F"/>
    <w:rsid w:val="003229DB"/>
    <w:rsid w:val="00332F6D"/>
    <w:rsid w:val="0035579B"/>
    <w:rsid w:val="00363BBF"/>
    <w:rsid w:val="00366E80"/>
    <w:rsid w:val="0037061D"/>
    <w:rsid w:val="003824D7"/>
    <w:rsid w:val="003B12E3"/>
    <w:rsid w:val="003B19B9"/>
    <w:rsid w:val="003C7365"/>
    <w:rsid w:val="003D1F56"/>
    <w:rsid w:val="003D7E9B"/>
    <w:rsid w:val="003F1056"/>
    <w:rsid w:val="003F158B"/>
    <w:rsid w:val="00401E2E"/>
    <w:rsid w:val="004036FB"/>
    <w:rsid w:val="00411B75"/>
    <w:rsid w:val="004202C4"/>
    <w:rsid w:val="0042232B"/>
    <w:rsid w:val="004229B6"/>
    <w:rsid w:val="004246AF"/>
    <w:rsid w:val="00425382"/>
    <w:rsid w:val="00425F80"/>
    <w:rsid w:val="0042708D"/>
    <w:rsid w:val="004328C3"/>
    <w:rsid w:val="00435B17"/>
    <w:rsid w:val="004457AE"/>
    <w:rsid w:val="0045601C"/>
    <w:rsid w:val="00476E6D"/>
    <w:rsid w:val="0047701E"/>
    <w:rsid w:val="00481EF9"/>
    <w:rsid w:val="00486590"/>
    <w:rsid w:val="004879ED"/>
    <w:rsid w:val="00492FF6"/>
    <w:rsid w:val="004A5FED"/>
    <w:rsid w:val="004A7F04"/>
    <w:rsid w:val="004D2C7E"/>
    <w:rsid w:val="004E1DBC"/>
    <w:rsid w:val="004F160E"/>
    <w:rsid w:val="00501962"/>
    <w:rsid w:val="00512489"/>
    <w:rsid w:val="0052561E"/>
    <w:rsid w:val="00526F8C"/>
    <w:rsid w:val="00531425"/>
    <w:rsid w:val="00536F6D"/>
    <w:rsid w:val="005427EA"/>
    <w:rsid w:val="00545370"/>
    <w:rsid w:val="0055268F"/>
    <w:rsid w:val="0056670A"/>
    <w:rsid w:val="0056716A"/>
    <w:rsid w:val="0057009D"/>
    <w:rsid w:val="00572B45"/>
    <w:rsid w:val="00573BF2"/>
    <w:rsid w:val="00584CE6"/>
    <w:rsid w:val="00595703"/>
    <w:rsid w:val="005A045C"/>
    <w:rsid w:val="005A3C40"/>
    <w:rsid w:val="005B2950"/>
    <w:rsid w:val="005D22BE"/>
    <w:rsid w:val="005D357B"/>
    <w:rsid w:val="005D4004"/>
    <w:rsid w:val="005E0F34"/>
    <w:rsid w:val="005F3A9F"/>
    <w:rsid w:val="005F4933"/>
    <w:rsid w:val="0060378B"/>
    <w:rsid w:val="00605060"/>
    <w:rsid w:val="00607769"/>
    <w:rsid w:val="00613E9D"/>
    <w:rsid w:val="00627EC2"/>
    <w:rsid w:val="006379AB"/>
    <w:rsid w:val="006420BA"/>
    <w:rsid w:val="00666A2B"/>
    <w:rsid w:val="00676E30"/>
    <w:rsid w:val="00677D7D"/>
    <w:rsid w:val="00695DD0"/>
    <w:rsid w:val="006A2BF2"/>
    <w:rsid w:val="006A577D"/>
    <w:rsid w:val="006B3B00"/>
    <w:rsid w:val="006E6377"/>
    <w:rsid w:val="006F3D9C"/>
    <w:rsid w:val="006F47BC"/>
    <w:rsid w:val="007431BB"/>
    <w:rsid w:val="007444FD"/>
    <w:rsid w:val="00751A32"/>
    <w:rsid w:val="00761842"/>
    <w:rsid w:val="00781A3F"/>
    <w:rsid w:val="0079737F"/>
    <w:rsid w:val="007A4F69"/>
    <w:rsid w:val="007A5A6D"/>
    <w:rsid w:val="007A6FA8"/>
    <w:rsid w:val="007B56A3"/>
    <w:rsid w:val="007B657E"/>
    <w:rsid w:val="007F6D78"/>
    <w:rsid w:val="007F7BB8"/>
    <w:rsid w:val="008119A3"/>
    <w:rsid w:val="00831388"/>
    <w:rsid w:val="00841949"/>
    <w:rsid w:val="0084758E"/>
    <w:rsid w:val="00851D16"/>
    <w:rsid w:val="00867FD3"/>
    <w:rsid w:val="00871153"/>
    <w:rsid w:val="008719FF"/>
    <w:rsid w:val="00872E38"/>
    <w:rsid w:val="00874C35"/>
    <w:rsid w:val="00892050"/>
    <w:rsid w:val="008A05FC"/>
    <w:rsid w:val="008B2616"/>
    <w:rsid w:val="008B7225"/>
    <w:rsid w:val="008B740C"/>
    <w:rsid w:val="008D2EEF"/>
    <w:rsid w:val="0090013A"/>
    <w:rsid w:val="00906757"/>
    <w:rsid w:val="0090702D"/>
    <w:rsid w:val="0092741C"/>
    <w:rsid w:val="00930943"/>
    <w:rsid w:val="00954D25"/>
    <w:rsid w:val="00971240"/>
    <w:rsid w:val="00991062"/>
    <w:rsid w:val="009B0C80"/>
    <w:rsid w:val="009B113B"/>
    <w:rsid w:val="009B1EC7"/>
    <w:rsid w:val="009B64A7"/>
    <w:rsid w:val="009D0C51"/>
    <w:rsid w:val="009D4196"/>
    <w:rsid w:val="009D5FE3"/>
    <w:rsid w:val="009E1C60"/>
    <w:rsid w:val="009E2A1D"/>
    <w:rsid w:val="009E308D"/>
    <w:rsid w:val="009F0F77"/>
    <w:rsid w:val="009F4E70"/>
    <w:rsid w:val="00A00617"/>
    <w:rsid w:val="00A01880"/>
    <w:rsid w:val="00A060D7"/>
    <w:rsid w:val="00A26C27"/>
    <w:rsid w:val="00A4332A"/>
    <w:rsid w:val="00A46EC8"/>
    <w:rsid w:val="00A64B55"/>
    <w:rsid w:val="00A81B02"/>
    <w:rsid w:val="00A8479C"/>
    <w:rsid w:val="00AA0CED"/>
    <w:rsid w:val="00AC317D"/>
    <w:rsid w:val="00AC3AA8"/>
    <w:rsid w:val="00AC563A"/>
    <w:rsid w:val="00AC65DD"/>
    <w:rsid w:val="00AC6732"/>
    <w:rsid w:val="00AC6F9B"/>
    <w:rsid w:val="00B014BF"/>
    <w:rsid w:val="00B0469A"/>
    <w:rsid w:val="00B054A8"/>
    <w:rsid w:val="00B13F1C"/>
    <w:rsid w:val="00B16E48"/>
    <w:rsid w:val="00B22910"/>
    <w:rsid w:val="00B261A1"/>
    <w:rsid w:val="00B31E38"/>
    <w:rsid w:val="00B44FE2"/>
    <w:rsid w:val="00B46D82"/>
    <w:rsid w:val="00B73A70"/>
    <w:rsid w:val="00B73FBB"/>
    <w:rsid w:val="00B80BE3"/>
    <w:rsid w:val="00B80EAD"/>
    <w:rsid w:val="00B83F40"/>
    <w:rsid w:val="00B84E5A"/>
    <w:rsid w:val="00BA16B6"/>
    <w:rsid w:val="00BC3707"/>
    <w:rsid w:val="00BD4D67"/>
    <w:rsid w:val="00BE0AA6"/>
    <w:rsid w:val="00C0129E"/>
    <w:rsid w:val="00C16738"/>
    <w:rsid w:val="00C401FA"/>
    <w:rsid w:val="00C53356"/>
    <w:rsid w:val="00C53967"/>
    <w:rsid w:val="00C54D84"/>
    <w:rsid w:val="00C61FCD"/>
    <w:rsid w:val="00C67451"/>
    <w:rsid w:val="00C7239A"/>
    <w:rsid w:val="00C83F7A"/>
    <w:rsid w:val="00CA276D"/>
    <w:rsid w:val="00CB2E5A"/>
    <w:rsid w:val="00CB4D47"/>
    <w:rsid w:val="00CB61ED"/>
    <w:rsid w:val="00CD3CE4"/>
    <w:rsid w:val="00CE37AC"/>
    <w:rsid w:val="00CF251C"/>
    <w:rsid w:val="00D046FA"/>
    <w:rsid w:val="00D055A5"/>
    <w:rsid w:val="00D076A0"/>
    <w:rsid w:val="00D13490"/>
    <w:rsid w:val="00D31053"/>
    <w:rsid w:val="00D36B31"/>
    <w:rsid w:val="00D54648"/>
    <w:rsid w:val="00D559AB"/>
    <w:rsid w:val="00D561F0"/>
    <w:rsid w:val="00D7325F"/>
    <w:rsid w:val="00D91939"/>
    <w:rsid w:val="00DA0ACA"/>
    <w:rsid w:val="00DA1815"/>
    <w:rsid w:val="00DA347F"/>
    <w:rsid w:val="00DB3159"/>
    <w:rsid w:val="00DB31D2"/>
    <w:rsid w:val="00DD396F"/>
    <w:rsid w:val="00DD57CF"/>
    <w:rsid w:val="00DE29C2"/>
    <w:rsid w:val="00DE4778"/>
    <w:rsid w:val="00DF10C9"/>
    <w:rsid w:val="00DF6114"/>
    <w:rsid w:val="00E00797"/>
    <w:rsid w:val="00E1257A"/>
    <w:rsid w:val="00E2090B"/>
    <w:rsid w:val="00E338EE"/>
    <w:rsid w:val="00E3706E"/>
    <w:rsid w:val="00E529B1"/>
    <w:rsid w:val="00E5627D"/>
    <w:rsid w:val="00E575FC"/>
    <w:rsid w:val="00E623A2"/>
    <w:rsid w:val="00E733BA"/>
    <w:rsid w:val="00E757CE"/>
    <w:rsid w:val="00E92339"/>
    <w:rsid w:val="00E97D16"/>
    <w:rsid w:val="00EA386E"/>
    <w:rsid w:val="00EB4361"/>
    <w:rsid w:val="00EC415F"/>
    <w:rsid w:val="00ED1B1A"/>
    <w:rsid w:val="00EE17B4"/>
    <w:rsid w:val="00EE19FD"/>
    <w:rsid w:val="00EE6455"/>
    <w:rsid w:val="00EE7383"/>
    <w:rsid w:val="00F14F0E"/>
    <w:rsid w:val="00F25BD7"/>
    <w:rsid w:val="00F408CF"/>
    <w:rsid w:val="00F51FD9"/>
    <w:rsid w:val="00F61570"/>
    <w:rsid w:val="00F633BB"/>
    <w:rsid w:val="00F65440"/>
    <w:rsid w:val="00F719DB"/>
    <w:rsid w:val="00F86BE3"/>
    <w:rsid w:val="00F94057"/>
    <w:rsid w:val="00F96177"/>
    <w:rsid w:val="00FC4404"/>
    <w:rsid w:val="00FC4C34"/>
    <w:rsid w:val="00FF4076"/>
    <w:rsid w:val="00FF4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  <w:style w:type="paragraph" w:customStyle="1" w:styleId="11">
    <w:name w:val="Знак1"/>
    <w:basedOn w:val="a"/>
    <w:autoRedefine/>
    <w:rsid w:val="009E1C60"/>
    <w:pPr>
      <w:spacing w:after="160" w:line="240" w:lineRule="exact"/>
    </w:pPr>
    <w:rPr>
      <w:sz w:val="28"/>
      <w:szCs w:val="20"/>
      <w:lang w:val="en-US" w:eastAsia="en-US"/>
    </w:rPr>
  </w:style>
  <w:style w:type="paragraph" w:styleId="af7">
    <w:name w:val="List Paragraph"/>
    <w:basedOn w:val="a"/>
    <w:link w:val="af8"/>
    <w:uiPriority w:val="34"/>
    <w:qFormat/>
    <w:rsid w:val="00F6157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Абзац списка Знак"/>
    <w:link w:val="af7"/>
    <w:uiPriority w:val="34"/>
    <w:locked/>
    <w:rsid w:val="00F6157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  <w:style w:type="paragraph" w:customStyle="1" w:styleId="11">
    <w:name w:val="Знак1"/>
    <w:basedOn w:val="a"/>
    <w:autoRedefine/>
    <w:rsid w:val="009E1C60"/>
    <w:pPr>
      <w:spacing w:after="160" w:line="240" w:lineRule="exact"/>
    </w:pPr>
    <w:rPr>
      <w:sz w:val="28"/>
      <w:szCs w:val="20"/>
      <w:lang w:val="en-US" w:eastAsia="en-US"/>
    </w:rPr>
  </w:style>
  <w:style w:type="paragraph" w:styleId="af7">
    <w:name w:val="List Paragraph"/>
    <w:basedOn w:val="a"/>
    <w:link w:val="af8"/>
    <w:uiPriority w:val="34"/>
    <w:qFormat/>
    <w:rsid w:val="00F6157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Абзац списка Знак"/>
    <w:link w:val="af7"/>
    <w:uiPriority w:val="34"/>
    <w:locked/>
    <w:rsid w:val="00F6157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_NG2\FORM-OF31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FORM-OF31_NG2</Template>
  <TotalTime>15</TotalTime>
  <Pages>8</Pages>
  <Words>3179</Words>
  <Characters>18125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Лукьянчикова Наталия Юрьевна</dc:creator>
  <cp:lastModifiedBy>Богомолова Наталья Руслановна</cp:lastModifiedBy>
  <cp:revision>5</cp:revision>
  <cp:lastPrinted>2020-02-11T08:22:00Z</cp:lastPrinted>
  <dcterms:created xsi:type="dcterms:W3CDTF">2023-04-28T05:53:00Z</dcterms:created>
  <dcterms:modified xsi:type="dcterms:W3CDTF">2023-04-28T06:09:00Z</dcterms:modified>
</cp:coreProperties>
</file>